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EB1" w:rsidRDefault="000B230B">
      <w:r>
        <w:t>Express News Gardening Tasks</w:t>
      </w:r>
    </w:p>
    <w:p w:rsidR="000B230B" w:rsidRDefault="000B230B">
      <w:r>
        <w:t>Distribute 09-08-2016</w:t>
      </w:r>
    </w:p>
    <w:p w:rsidR="000B230B" w:rsidRDefault="000B230B"/>
    <w:p w:rsidR="000B230B" w:rsidRDefault="000B230B" w:rsidP="000B230B">
      <w:pPr>
        <w:pStyle w:val="ListParagraph"/>
        <w:numPr>
          <w:ilvl w:val="0"/>
          <w:numId w:val="1"/>
        </w:numPr>
      </w:pPr>
      <w:r>
        <w:t>Gardeners may begin planting the winter vegetables now. Plant broccoli, cauliflower, Brussels sprouts, cabbage, kale, and Swiss chard as transplants. Use seed for lettuce, carrots, beets, radish, English peas, turnips, and rutabagas.  Wait to plant spinach until next month.</w:t>
      </w:r>
    </w:p>
    <w:p w:rsidR="000B230B" w:rsidRDefault="000B230B" w:rsidP="000B230B"/>
    <w:p w:rsidR="000B230B" w:rsidRDefault="00ED0D11" w:rsidP="000B230B">
      <w:pPr>
        <w:pStyle w:val="ListParagraph"/>
        <w:numPr>
          <w:ilvl w:val="0"/>
          <w:numId w:val="1"/>
        </w:numPr>
      </w:pPr>
      <w:r>
        <w:t xml:space="preserve">It is the last chance to apply a pre-emergent herbicide to the lawn to prevent germination of winter weeds such as bedstraw, rescue grass, thistle, beggar’s lice, and dandelion. </w:t>
      </w:r>
      <w:r w:rsidR="005E2F8B">
        <w:t xml:space="preserve"> Amaze and XL are good choices. Check the label to make sure that the weeds that infested your lawn last year are controlled by the product you purchase. </w:t>
      </w:r>
      <w:bookmarkStart w:id="0" w:name="_GoBack"/>
      <w:bookmarkEnd w:id="0"/>
    </w:p>
    <w:p w:rsidR="000B230B" w:rsidRDefault="000B230B" w:rsidP="000B230B">
      <w:pPr>
        <w:pStyle w:val="ListParagraph"/>
      </w:pPr>
    </w:p>
    <w:p w:rsidR="000B230B" w:rsidRDefault="000B230B" w:rsidP="000B230B"/>
    <w:p w:rsidR="000B230B" w:rsidRDefault="000B230B" w:rsidP="000B230B">
      <w:pPr>
        <w:pStyle w:val="ListParagraph"/>
        <w:numPr>
          <w:ilvl w:val="0"/>
          <w:numId w:val="1"/>
        </w:numPr>
      </w:pPr>
      <w:r>
        <w:t xml:space="preserve">To reduce the chance of brown patch fungus on the lawn, cut back on irrigation.  If the lawn absolutely needs water, irrigate in the morning so the foliage can dry out for the night time hours. </w:t>
      </w:r>
    </w:p>
    <w:p w:rsidR="00ED0D11" w:rsidRDefault="00ED0D11" w:rsidP="00ED0D11"/>
    <w:p w:rsidR="00ED0D11" w:rsidRDefault="00ED0D11" w:rsidP="00ED0D11">
      <w:pPr>
        <w:pStyle w:val="ListParagraph"/>
        <w:numPr>
          <w:ilvl w:val="0"/>
          <w:numId w:val="1"/>
        </w:numPr>
      </w:pPr>
      <w:r>
        <w:t xml:space="preserve">Plant wildflower seed now. Spread the seed on land in full sun with minimal weed cover so the seed can reach the soil.  Purchase mixes for Central Texas or single wildflower </w:t>
      </w:r>
      <w:r w:rsidR="005E2F8B">
        <w:t>variety seed</w:t>
      </w:r>
      <w:r>
        <w:t xml:space="preserve"> from your favorite nursery or </w:t>
      </w:r>
      <w:r w:rsidR="005E2F8B">
        <w:t>from internet</w:t>
      </w:r>
      <w:r>
        <w:t xml:space="preserve"> suppliers.</w:t>
      </w:r>
    </w:p>
    <w:sectPr w:rsidR="00ED0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A5B89"/>
    <w:multiLevelType w:val="hybridMultilevel"/>
    <w:tmpl w:val="66E6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0B"/>
    <w:rsid w:val="000B230B"/>
    <w:rsid w:val="005E2F8B"/>
    <w:rsid w:val="00B47EB1"/>
    <w:rsid w:val="00ED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3A604-2B1D-4463-95A9-70217C87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2016-09-08T22:33:00Z</dcterms:created>
  <dcterms:modified xsi:type="dcterms:W3CDTF">2016-09-08T22:57:00Z</dcterms:modified>
</cp:coreProperties>
</file>